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37BE" w:rsidRDefault="005E37BE" w:rsidP="005E37BE">
      <w:pPr>
        <w:rPr>
          <w:rFonts w:ascii="Verdana" w:hAnsi="Verdana" w:cs="Calibri Light"/>
          <w:b/>
          <w:szCs w:val="20"/>
        </w:rPr>
      </w:pPr>
      <w:r>
        <w:rPr>
          <w:rFonts w:ascii="Verdana" w:hAnsi="Verdana" w:cs="Calibri Light"/>
          <w:b/>
          <w:szCs w:val="20"/>
        </w:rPr>
        <w:t xml:space="preserve">Zadanie nr </w:t>
      </w:r>
      <w:r w:rsidR="0036176F">
        <w:rPr>
          <w:rFonts w:ascii="Verdana" w:hAnsi="Verdana" w:cs="Calibri Light"/>
          <w:b/>
          <w:szCs w:val="20"/>
        </w:rPr>
        <w:t>6</w:t>
      </w:r>
      <w:r w:rsidR="004F2E5D">
        <w:rPr>
          <w:rFonts w:ascii="Verdana" w:hAnsi="Verdana" w:cs="Calibri Light"/>
          <w:b/>
          <w:szCs w:val="20"/>
        </w:rPr>
        <w:t xml:space="preserve"> – </w:t>
      </w:r>
      <w:r w:rsidR="0036176F">
        <w:rPr>
          <w:rFonts w:ascii="Verdana" w:hAnsi="Verdana" w:cs="Calibri Light"/>
          <w:b/>
          <w:szCs w:val="20"/>
        </w:rPr>
        <w:t>Żel do chromatografii</w:t>
      </w:r>
    </w:p>
    <w:tbl>
      <w:tblPr>
        <w:tblpPr w:leftFromText="141" w:rightFromText="141" w:bottomFromText="160" w:vertAnchor="text" w:horzAnchor="margin" w:tblpXSpec="center" w:tblpY="239"/>
        <w:tblW w:w="1575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1" w:type="dxa"/>
          <w:right w:w="71" w:type="dxa"/>
        </w:tblCellMar>
        <w:tblLook w:val="04A0" w:firstRow="1" w:lastRow="0" w:firstColumn="1" w:lastColumn="0" w:noHBand="0" w:noVBand="1"/>
      </w:tblPr>
      <w:tblGrid>
        <w:gridCol w:w="701"/>
        <w:gridCol w:w="4820"/>
        <w:gridCol w:w="708"/>
        <w:gridCol w:w="709"/>
        <w:gridCol w:w="1276"/>
        <w:gridCol w:w="1134"/>
        <w:gridCol w:w="1134"/>
        <w:gridCol w:w="992"/>
        <w:gridCol w:w="992"/>
        <w:gridCol w:w="2142"/>
        <w:gridCol w:w="1145"/>
      </w:tblGrid>
      <w:tr w:rsidR="00256662" w:rsidRPr="00693E66" w:rsidTr="009C4A08">
        <w:trPr>
          <w:trHeight w:val="1681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:rsidR="00256662" w:rsidRPr="007A1273" w:rsidRDefault="00256662" w:rsidP="007A1273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18"/>
              </w:rPr>
            </w:pPr>
            <w:r w:rsidRPr="007A1273">
              <w:rPr>
                <w:rFonts w:asciiTheme="minorHAnsi" w:hAnsiTheme="minorHAnsi" w:cstheme="minorHAnsi"/>
                <w:b/>
                <w:sz w:val="24"/>
                <w:szCs w:val="18"/>
              </w:rPr>
              <w:t>Lp.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:rsidR="00256662" w:rsidRPr="007A1273" w:rsidRDefault="00256662" w:rsidP="007A1273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18"/>
              </w:rPr>
            </w:pPr>
            <w:r w:rsidRPr="007A1273">
              <w:rPr>
                <w:rFonts w:asciiTheme="minorHAnsi" w:hAnsiTheme="minorHAnsi" w:cstheme="minorHAnsi"/>
                <w:b/>
                <w:sz w:val="24"/>
                <w:szCs w:val="18"/>
              </w:rPr>
              <w:t>Przedmiot zamówienia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:rsidR="00256662" w:rsidRPr="007A1273" w:rsidRDefault="00256662" w:rsidP="007A1273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18"/>
              </w:rPr>
            </w:pPr>
            <w:r w:rsidRPr="007A1273">
              <w:rPr>
                <w:rFonts w:asciiTheme="minorHAnsi" w:hAnsiTheme="minorHAnsi" w:cstheme="minorHAnsi"/>
                <w:b/>
                <w:sz w:val="24"/>
                <w:szCs w:val="18"/>
              </w:rPr>
              <w:t>j. m.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:rsidR="00256662" w:rsidRPr="007A1273" w:rsidRDefault="00256662" w:rsidP="007A1273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18"/>
              </w:rPr>
            </w:pPr>
            <w:r w:rsidRPr="007A1273">
              <w:rPr>
                <w:rFonts w:asciiTheme="minorHAnsi" w:hAnsiTheme="minorHAnsi" w:cstheme="minorHAnsi"/>
                <w:b/>
                <w:sz w:val="24"/>
                <w:szCs w:val="18"/>
              </w:rPr>
              <w:t>ilość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:rsidR="00256662" w:rsidRPr="007A1273" w:rsidRDefault="00256662" w:rsidP="007A1273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18"/>
              </w:rPr>
            </w:pPr>
            <w:r w:rsidRPr="007A1273">
              <w:rPr>
                <w:rFonts w:asciiTheme="minorHAnsi" w:hAnsiTheme="minorHAnsi" w:cstheme="minorHAnsi"/>
                <w:b/>
                <w:sz w:val="24"/>
                <w:szCs w:val="18"/>
              </w:rPr>
              <w:t>cena jedn. netto (zł)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:rsidR="00256662" w:rsidRPr="007A1273" w:rsidRDefault="00256662" w:rsidP="007A1273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18"/>
              </w:rPr>
            </w:pPr>
            <w:r w:rsidRPr="007A1273">
              <w:rPr>
                <w:rFonts w:asciiTheme="minorHAnsi" w:hAnsiTheme="minorHAnsi" w:cstheme="minorHAnsi"/>
                <w:b/>
                <w:sz w:val="24"/>
                <w:szCs w:val="18"/>
              </w:rPr>
              <w:t>wartość netto (zł)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:rsidR="00256662" w:rsidRPr="007A1273" w:rsidRDefault="00256662" w:rsidP="007A1273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18"/>
              </w:rPr>
            </w:pPr>
            <w:r w:rsidRPr="007A1273">
              <w:rPr>
                <w:rFonts w:asciiTheme="minorHAnsi" w:hAnsiTheme="minorHAnsi" w:cstheme="minorHAnsi"/>
                <w:b/>
                <w:sz w:val="24"/>
                <w:szCs w:val="18"/>
              </w:rPr>
              <w:t>VAT</w:t>
            </w:r>
            <w:r w:rsidRPr="007A1273">
              <w:rPr>
                <w:rFonts w:asciiTheme="minorHAnsi" w:hAnsiTheme="minorHAnsi" w:cstheme="minorHAnsi"/>
                <w:b/>
                <w:sz w:val="24"/>
                <w:szCs w:val="18"/>
              </w:rPr>
              <w:br/>
              <w:t>(%)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:rsidR="00256662" w:rsidRPr="007A1273" w:rsidRDefault="00256662" w:rsidP="007A1273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18"/>
              </w:rPr>
            </w:pPr>
            <w:r w:rsidRPr="007A1273">
              <w:rPr>
                <w:rFonts w:asciiTheme="minorHAnsi" w:hAnsiTheme="minorHAnsi" w:cstheme="minorHAnsi"/>
                <w:b/>
                <w:sz w:val="24"/>
                <w:szCs w:val="18"/>
              </w:rPr>
              <w:t>wartość  VAT (zł)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:rsidR="00256662" w:rsidRPr="007A1273" w:rsidRDefault="00256662" w:rsidP="007A1273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18"/>
              </w:rPr>
            </w:pPr>
            <w:r w:rsidRPr="007A1273">
              <w:rPr>
                <w:rFonts w:asciiTheme="minorHAnsi" w:hAnsiTheme="minorHAnsi" w:cstheme="minorHAnsi"/>
                <w:b/>
                <w:sz w:val="24"/>
                <w:szCs w:val="18"/>
              </w:rPr>
              <w:t>wartość brutto (zł)</w:t>
            </w:r>
          </w:p>
        </w:tc>
        <w:tc>
          <w:tcPr>
            <w:tcW w:w="2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:rsidR="00256662" w:rsidRPr="007A1273" w:rsidRDefault="00256662" w:rsidP="007A1273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18"/>
              </w:rPr>
            </w:pPr>
            <w:r w:rsidRPr="007A1273">
              <w:rPr>
                <w:rFonts w:asciiTheme="minorHAnsi" w:hAnsiTheme="minorHAnsi" w:cstheme="minorHAnsi"/>
                <w:b/>
                <w:sz w:val="24"/>
                <w:szCs w:val="18"/>
              </w:rPr>
              <w:t xml:space="preserve">Producent, symbol </w:t>
            </w:r>
          </w:p>
          <w:p w:rsidR="00256662" w:rsidRPr="007A1273" w:rsidRDefault="00256662" w:rsidP="007A1273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18"/>
              </w:rPr>
            </w:pPr>
            <w:r w:rsidRPr="007A1273">
              <w:rPr>
                <w:rFonts w:asciiTheme="minorHAnsi" w:hAnsiTheme="minorHAnsi" w:cstheme="minorHAnsi"/>
                <w:b/>
                <w:sz w:val="24"/>
                <w:szCs w:val="18"/>
              </w:rPr>
              <w:t>wyrobu i parametry oferowanego przedmiotu zamówienia (opisać, podać zakresy)</w:t>
            </w: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:rsidR="00256662" w:rsidRPr="007A1273" w:rsidRDefault="00256662" w:rsidP="007A1273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18"/>
              </w:rPr>
            </w:pPr>
            <w:r w:rsidRPr="007A1273">
              <w:rPr>
                <w:rFonts w:asciiTheme="minorHAnsi" w:hAnsiTheme="minorHAnsi" w:cstheme="minorHAnsi"/>
                <w:b/>
                <w:sz w:val="24"/>
                <w:szCs w:val="18"/>
              </w:rPr>
              <w:t>nr kat.</w:t>
            </w:r>
          </w:p>
          <w:p w:rsidR="00693E66" w:rsidRPr="007A1273" w:rsidRDefault="00693E66" w:rsidP="007A1273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18"/>
              </w:rPr>
            </w:pPr>
            <w:r w:rsidRPr="007A1273">
              <w:rPr>
                <w:rFonts w:asciiTheme="minorHAnsi" w:hAnsiTheme="minorHAnsi" w:cstheme="minorHAnsi"/>
                <w:b/>
                <w:sz w:val="24"/>
                <w:szCs w:val="18"/>
              </w:rPr>
              <w:t>(jeżeli dotyczy)</w:t>
            </w:r>
          </w:p>
        </w:tc>
      </w:tr>
      <w:tr w:rsidR="004F2E5D" w:rsidRPr="00124F0A" w:rsidTr="00290F2E">
        <w:trPr>
          <w:trHeight w:val="1797"/>
        </w:trPr>
        <w:tc>
          <w:tcPr>
            <w:tcW w:w="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E5D" w:rsidRPr="00124F0A" w:rsidRDefault="004F2E5D" w:rsidP="004F2E5D">
            <w:pPr>
              <w:pStyle w:val="Akapitzlist"/>
              <w:numPr>
                <w:ilvl w:val="0"/>
                <w:numId w:val="3"/>
              </w:numPr>
              <w:spacing w:before="60" w:after="60" w:line="276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7138" w:rsidRPr="00B37138" w:rsidRDefault="00B37138" w:rsidP="00B37138">
            <w:pPr>
              <w:pStyle w:val="Bezodstpw"/>
              <w:rPr>
                <w:rFonts w:ascii="Verdana" w:hAnsi="Verdana"/>
                <w:b/>
                <w:sz w:val="22"/>
                <w:szCs w:val="22"/>
              </w:rPr>
            </w:pPr>
            <w:r w:rsidRPr="00B37138">
              <w:rPr>
                <w:rFonts w:ascii="Verdana" w:hAnsi="Verdana"/>
                <w:b/>
                <w:sz w:val="22"/>
                <w:szCs w:val="22"/>
              </w:rPr>
              <w:t xml:space="preserve">Usieciowany epichlorohydryną żel dekstranowy do chromatografii (żywica) </w:t>
            </w:r>
            <w:r w:rsidR="004828CD">
              <w:rPr>
                <w:rFonts w:ascii="Verdana" w:hAnsi="Verdana"/>
                <w:b/>
                <w:sz w:val="22"/>
                <w:szCs w:val="22"/>
              </w:rPr>
              <w:t>100 g.</w:t>
            </w:r>
          </w:p>
          <w:p w:rsidR="00B37138" w:rsidRPr="00B37138" w:rsidRDefault="00B37138" w:rsidP="00B37138">
            <w:pPr>
              <w:pStyle w:val="Bezodstpw"/>
              <w:rPr>
                <w:rFonts w:ascii="Verdana" w:hAnsi="Verdana"/>
                <w:sz w:val="22"/>
                <w:szCs w:val="22"/>
              </w:rPr>
            </w:pPr>
            <w:r w:rsidRPr="00B37138">
              <w:rPr>
                <w:rFonts w:ascii="Verdana" w:hAnsi="Verdana"/>
                <w:sz w:val="22"/>
                <w:szCs w:val="22"/>
              </w:rPr>
              <w:t>- nominalna granica odcięcia masy cząsteczkowej w filtracji: 5 000 Da</w:t>
            </w:r>
          </w:p>
          <w:p w:rsidR="00B37138" w:rsidRPr="00B37138" w:rsidRDefault="00B37138" w:rsidP="00B37138">
            <w:pPr>
              <w:pStyle w:val="Bezodstpw"/>
              <w:rPr>
                <w:rFonts w:ascii="Verdana" w:hAnsi="Verdana"/>
                <w:sz w:val="22"/>
                <w:szCs w:val="22"/>
              </w:rPr>
            </w:pPr>
            <w:r w:rsidRPr="00B37138">
              <w:rPr>
                <w:rFonts w:ascii="Verdana" w:hAnsi="Verdana"/>
                <w:sz w:val="22"/>
                <w:szCs w:val="22"/>
              </w:rPr>
              <w:t>- suchy;</w:t>
            </w:r>
          </w:p>
          <w:p w:rsidR="00B37138" w:rsidRPr="00B37138" w:rsidRDefault="00B37138" w:rsidP="00B37138">
            <w:pPr>
              <w:pStyle w:val="Bezodstpw"/>
              <w:rPr>
                <w:rFonts w:ascii="Verdana" w:hAnsi="Verdana"/>
                <w:sz w:val="22"/>
                <w:szCs w:val="22"/>
              </w:rPr>
            </w:pPr>
            <w:r w:rsidRPr="00B37138">
              <w:rPr>
                <w:rFonts w:ascii="Verdana" w:hAnsi="Verdana"/>
                <w:sz w:val="22"/>
                <w:szCs w:val="22"/>
              </w:rPr>
              <w:t xml:space="preserve">- rozmiar cząstek 20-50 µm (superfine); </w:t>
            </w:r>
          </w:p>
          <w:p w:rsidR="004F2E5D" w:rsidRPr="004F2E5D" w:rsidRDefault="00B37138" w:rsidP="00B37138">
            <w:pPr>
              <w:pStyle w:val="Bezodstpw"/>
              <w:rPr>
                <w:rFonts w:ascii="Verdana" w:hAnsi="Verdana"/>
                <w:sz w:val="22"/>
                <w:szCs w:val="22"/>
              </w:rPr>
            </w:pPr>
            <w:r w:rsidRPr="00B37138">
              <w:rPr>
                <w:rFonts w:ascii="Verdana" w:hAnsi="Verdana"/>
                <w:sz w:val="22"/>
                <w:szCs w:val="22"/>
              </w:rPr>
              <w:t>- Sephadex G-25 lub tożsamy;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E5D" w:rsidRPr="00546DFD" w:rsidRDefault="004828CD" w:rsidP="004F2E5D">
            <w:pPr>
              <w:jc w:val="center"/>
              <w:rPr>
                <w:rFonts w:ascii="Verdana" w:hAnsi="Verdana" w:cs="Calibri Light"/>
              </w:rPr>
            </w:pPr>
            <w:r>
              <w:rPr>
                <w:rFonts w:ascii="Verdana" w:hAnsi="Verdana" w:cs="Calibri Light"/>
              </w:rPr>
              <w:t>op</w:t>
            </w:r>
            <w:r w:rsidR="004F2E5D">
              <w:rPr>
                <w:rFonts w:ascii="Verdana" w:hAnsi="Verdana" w:cs="Calibri Light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E5D" w:rsidRPr="00546DFD" w:rsidRDefault="004F2E5D" w:rsidP="004F2E5D">
            <w:pPr>
              <w:jc w:val="center"/>
              <w:rPr>
                <w:rFonts w:ascii="Verdana" w:hAnsi="Verdana" w:cs="Calibri Light"/>
              </w:rPr>
            </w:pPr>
            <w:r>
              <w:rPr>
                <w:rFonts w:ascii="Verdana" w:hAnsi="Verdana" w:cs="Calibri Light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2E5D" w:rsidRPr="00546DFD" w:rsidRDefault="004F2E5D" w:rsidP="004F2E5D">
            <w:pPr>
              <w:jc w:val="center"/>
              <w:rPr>
                <w:rFonts w:ascii="Verdana" w:hAnsi="Verdana" w:cs="Calibri Light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2E5D" w:rsidRPr="00546DFD" w:rsidRDefault="004F2E5D" w:rsidP="004F2E5D">
            <w:pPr>
              <w:pStyle w:val="Stopka"/>
              <w:tabs>
                <w:tab w:val="clear" w:pos="4536"/>
                <w:tab w:val="clear" w:pos="9072"/>
              </w:tabs>
              <w:jc w:val="center"/>
              <w:rPr>
                <w:rFonts w:ascii="Verdana" w:hAnsi="Verdana" w:cs="Calibri Light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2E5D" w:rsidRPr="00124F0A" w:rsidRDefault="004F2E5D" w:rsidP="004F2E5D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2E5D" w:rsidRPr="00124F0A" w:rsidRDefault="004F2E5D" w:rsidP="004F2E5D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2E5D" w:rsidRPr="00124F0A" w:rsidRDefault="004F2E5D" w:rsidP="004F2E5D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2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2E5D" w:rsidRPr="00124F0A" w:rsidRDefault="004F2E5D" w:rsidP="004F2E5D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2E5D" w:rsidRPr="00124F0A" w:rsidRDefault="004F2E5D" w:rsidP="004F2E5D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</w:tr>
      <w:tr w:rsidR="00440EB4" w:rsidRPr="00124F0A" w:rsidTr="009C4A08">
        <w:trPr>
          <w:trHeight w:val="575"/>
        </w:trPr>
        <w:tc>
          <w:tcPr>
            <w:tcW w:w="8214" w:type="dxa"/>
            <w:gridSpan w:val="5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40EB4" w:rsidRPr="00124F0A" w:rsidRDefault="00440EB4" w:rsidP="00440EB4">
            <w:pPr>
              <w:pStyle w:val="Stopka"/>
              <w:tabs>
                <w:tab w:val="left" w:pos="708"/>
              </w:tabs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  <w:r w:rsidRPr="00124F0A">
              <w:rPr>
                <w:rFonts w:asciiTheme="minorHAnsi" w:hAnsiTheme="minorHAnsi" w:cstheme="minorHAnsi"/>
                <w:sz w:val="24"/>
                <w:szCs w:val="24"/>
              </w:rPr>
              <w:t>RAZEM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40EB4" w:rsidRPr="00124F0A" w:rsidRDefault="00440EB4" w:rsidP="00440EB4">
            <w:pPr>
              <w:spacing w:before="40" w:after="40" w:line="24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r2bl w:val="single" w:sz="4" w:space="0" w:color="auto"/>
            </w:tcBorders>
            <w:vAlign w:val="center"/>
          </w:tcPr>
          <w:p w:rsidR="00440EB4" w:rsidRPr="00124F0A" w:rsidRDefault="00440EB4" w:rsidP="00440EB4">
            <w:pPr>
              <w:spacing w:before="40" w:after="40" w:line="24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40EB4" w:rsidRPr="00124F0A" w:rsidRDefault="00440EB4" w:rsidP="00440EB4">
            <w:pPr>
              <w:spacing w:before="40" w:after="40" w:line="24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40EB4" w:rsidRPr="00124F0A" w:rsidRDefault="00440EB4" w:rsidP="00440EB4">
            <w:pPr>
              <w:spacing w:before="40" w:after="40" w:line="24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2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r2bl w:val="single" w:sz="4" w:space="0" w:color="auto"/>
            </w:tcBorders>
          </w:tcPr>
          <w:p w:rsidR="00440EB4" w:rsidRPr="00124F0A" w:rsidRDefault="00440EB4" w:rsidP="00440EB4">
            <w:pPr>
              <w:spacing w:before="40" w:after="40" w:line="24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r2bl w:val="single" w:sz="4" w:space="0" w:color="auto"/>
            </w:tcBorders>
          </w:tcPr>
          <w:p w:rsidR="00440EB4" w:rsidRPr="00124F0A" w:rsidRDefault="00440EB4" w:rsidP="00440EB4">
            <w:pPr>
              <w:spacing w:before="40" w:after="40" w:line="24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</w:tr>
    </w:tbl>
    <w:p w:rsidR="00BB42F0" w:rsidRDefault="00BB42F0" w:rsidP="007A1273">
      <w:pPr>
        <w:spacing w:line="276" w:lineRule="auto"/>
        <w:rPr>
          <w:rFonts w:asciiTheme="minorHAnsi" w:eastAsiaTheme="minorHAnsi" w:hAnsiTheme="minorHAnsi" w:cstheme="minorHAnsi"/>
          <w:color w:val="000000"/>
          <w:sz w:val="24"/>
          <w:szCs w:val="24"/>
        </w:rPr>
      </w:pPr>
    </w:p>
    <w:p w:rsidR="00BB42F0" w:rsidRDefault="00BB42F0" w:rsidP="007A1273">
      <w:pPr>
        <w:spacing w:line="276" w:lineRule="auto"/>
        <w:rPr>
          <w:rFonts w:asciiTheme="minorHAnsi" w:eastAsiaTheme="minorHAnsi" w:hAnsiTheme="minorHAnsi" w:cstheme="minorHAnsi"/>
          <w:color w:val="000000"/>
          <w:sz w:val="24"/>
          <w:szCs w:val="24"/>
        </w:rPr>
      </w:pPr>
    </w:p>
    <w:p w:rsidR="00BB42F0" w:rsidRDefault="00BB42F0" w:rsidP="007A1273">
      <w:pPr>
        <w:spacing w:line="276" w:lineRule="auto"/>
        <w:rPr>
          <w:rFonts w:asciiTheme="minorHAnsi" w:eastAsiaTheme="minorHAnsi" w:hAnsiTheme="minorHAnsi" w:cstheme="minorHAnsi"/>
          <w:color w:val="000000"/>
          <w:sz w:val="24"/>
          <w:szCs w:val="24"/>
        </w:rPr>
      </w:pPr>
    </w:p>
    <w:p w:rsidR="00BB42F0" w:rsidRDefault="00BB42F0" w:rsidP="007A1273">
      <w:pPr>
        <w:spacing w:line="276" w:lineRule="auto"/>
        <w:rPr>
          <w:rFonts w:asciiTheme="minorHAnsi" w:eastAsiaTheme="minorHAnsi" w:hAnsiTheme="minorHAnsi" w:cstheme="minorHAnsi"/>
          <w:color w:val="000000"/>
          <w:sz w:val="24"/>
          <w:szCs w:val="24"/>
        </w:rPr>
      </w:pPr>
    </w:p>
    <w:p w:rsidR="00BB42F0" w:rsidRDefault="00BB42F0" w:rsidP="007A1273">
      <w:pPr>
        <w:spacing w:line="276" w:lineRule="auto"/>
        <w:rPr>
          <w:rFonts w:asciiTheme="minorHAnsi" w:eastAsiaTheme="minorHAnsi" w:hAnsiTheme="minorHAnsi" w:cstheme="minorHAnsi"/>
          <w:color w:val="000000"/>
          <w:sz w:val="24"/>
          <w:szCs w:val="24"/>
        </w:rPr>
      </w:pPr>
    </w:p>
    <w:p w:rsidR="007A1273" w:rsidRPr="00BB42F0" w:rsidRDefault="007A1273" w:rsidP="00BB42F0">
      <w:pPr>
        <w:pStyle w:val="Akapitzlist"/>
        <w:numPr>
          <w:ilvl w:val="0"/>
          <w:numId w:val="7"/>
        </w:numPr>
        <w:spacing w:line="276" w:lineRule="auto"/>
        <w:ind w:left="357" w:hanging="357"/>
        <w:rPr>
          <w:rFonts w:asciiTheme="minorHAnsi" w:eastAsiaTheme="minorHAnsi" w:hAnsiTheme="minorHAnsi" w:cstheme="minorBidi"/>
          <w:color w:val="000000"/>
          <w:sz w:val="24"/>
          <w:szCs w:val="24"/>
        </w:rPr>
      </w:pPr>
      <w:r w:rsidRPr="00BB42F0">
        <w:rPr>
          <w:rFonts w:asciiTheme="minorHAnsi" w:eastAsiaTheme="minorHAnsi" w:hAnsiTheme="minorHAnsi" w:cstheme="minorHAnsi"/>
          <w:color w:val="000000"/>
          <w:sz w:val="24"/>
          <w:szCs w:val="24"/>
        </w:rPr>
        <w:lastRenderedPageBreak/>
        <w:t>Składam ofertę</w:t>
      </w:r>
      <w:r w:rsidRPr="00BB42F0">
        <w:rPr>
          <w:rFonts w:asciiTheme="minorHAnsi" w:eastAsiaTheme="minorHAnsi" w:hAnsiTheme="minorHAnsi" w:cstheme="minorBidi"/>
          <w:color w:val="000000"/>
          <w:sz w:val="24"/>
          <w:szCs w:val="24"/>
        </w:rPr>
        <w:t xml:space="preserve"> na wykonanie przedmiotu zamówienia w zakresie określonym powyżej na kwotę:</w:t>
      </w:r>
    </w:p>
    <w:p w:rsidR="007A1273" w:rsidRPr="007A1273" w:rsidRDefault="007A1273" w:rsidP="007A1273">
      <w:pPr>
        <w:spacing w:line="276" w:lineRule="auto"/>
        <w:ind w:hanging="851"/>
        <w:rPr>
          <w:rFonts w:asciiTheme="minorHAnsi" w:hAnsiTheme="minorHAnsi" w:cstheme="minorBidi"/>
          <w:b/>
          <w:color w:val="000000"/>
          <w:sz w:val="24"/>
          <w:szCs w:val="24"/>
        </w:rPr>
      </w:pPr>
      <w:r w:rsidRPr="007A1273">
        <w:rPr>
          <w:rFonts w:asciiTheme="minorHAnsi" w:hAnsiTheme="minorHAnsi" w:cstheme="minorBidi"/>
          <w:b/>
          <w:color w:val="000000"/>
          <w:sz w:val="24"/>
          <w:szCs w:val="24"/>
        </w:rPr>
        <w:t xml:space="preserve">                 NETTO: ……………………………… PLN słownie: …………………………………………………………………………..…………………..….………… PLN</w:t>
      </w:r>
    </w:p>
    <w:p w:rsidR="007A1273" w:rsidRPr="007A1273" w:rsidRDefault="007A1273" w:rsidP="007A1273">
      <w:pPr>
        <w:spacing w:line="276" w:lineRule="auto"/>
        <w:ind w:hanging="851"/>
        <w:rPr>
          <w:rFonts w:asciiTheme="minorHAnsi" w:hAnsiTheme="minorHAnsi" w:cstheme="minorBidi"/>
          <w:b/>
          <w:color w:val="000000"/>
          <w:sz w:val="24"/>
          <w:szCs w:val="24"/>
        </w:rPr>
      </w:pPr>
      <w:r w:rsidRPr="007A1273">
        <w:rPr>
          <w:rFonts w:asciiTheme="minorHAnsi" w:hAnsiTheme="minorHAnsi" w:cstheme="minorBidi"/>
          <w:b/>
          <w:color w:val="000000"/>
          <w:sz w:val="24"/>
          <w:szCs w:val="24"/>
        </w:rPr>
        <w:t xml:space="preserve">                 BRUTTO :</w:t>
      </w:r>
      <w:r w:rsidRPr="007A1273">
        <w:rPr>
          <w:rFonts w:asciiTheme="minorHAnsi" w:hAnsiTheme="minorHAnsi" w:cstheme="minorBidi"/>
          <w:color w:val="000000"/>
          <w:sz w:val="24"/>
          <w:szCs w:val="24"/>
        </w:rPr>
        <w:t xml:space="preserve">    </w:t>
      </w:r>
      <w:r w:rsidRPr="007A1273">
        <w:rPr>
          <w:rFonts w:asciiTheme="minorHAnsi" w:hAnsiTheme="minorHAnsi" w:cstheme="minorBidi"/>
          <w:b/>
          <w:color w:val="000000"/>
          <w:sz w:val="24"/>
          <w:szCs w:val="24"/>
        </w:rPr>
        <w:t>……………………………… PLN słownie: …………………………………………………………………………..…………………..….………… PLN</w:t>
      </w:r>
    </w:p>
    <w:p w:rsidR="007A1273" w:rsidRPr="007A1273" w:rsidRDefault="007A1273" w:rsidP="00BB42F0">
      <w:pPr>
        <w:numPr>
          <w:ilvl w:val="0"/>
          <w:numId w:val="7"/>
        </w:numPr>
        <w:spacing w:line="276" w:lineRule="auto"/>
        <w:ind w:left="357" w:hanging="357"/>
        <w:contextualSpacing/>
        <w:rPr>
          <w:rFonts w:asciiTheme="minorHAnsi" w:eastAsiaTheme="minorHAnsi" w:hAnsiTheme="minorHAnsi" w:cstheme="minorBidi"/>
          <w:color w:val="000000"/>
          <w:sz w:val="24"/>
          <w:szCs w:val="24"/>
        </w:rPr>
      </w:pPr>
      <w:r w:rsidRPr="007A1273">
        <w:rPr>
          <w:rFonts w:asciiTheme="minorHAnsi" w:eastAsiaTheme="minorHAnsi" w:hAnsiTheme="minorHAnsi" w:cstheme="minorBidi"/>
          <w:color w:val="000000"/>
          <w:sz w:val="24"/>
          <w:szCs w:val="24"/>
        </w:rPr>
        <w:t xml:space="preserve">Oświadczam, że uważam się za związanego niniejszą ofertą na okres …………….. ( min. 30 dni ) licząc od daty wyznaczonej jako termin składania ofert.  </w:t>
      </w:r>
    </w:p>
    <w:p w:rsidR="007A1273" w:rsidRPr="007A1273" w:rsidRDefault="007A1273" w:rsidP="00BB42F0">
      <w:pPr>
        <w:numPr>
          <w:ilvl w:val="0"/>
          <w:numId w:val="7"/>
        </w:numPr>
        <w:spacing w:line="276" w:lineRule="auto"/>
        <w:ind w:left="357" w:hanging="357"/>
        <w:contextualSpacing/>
        <w:rPr>
          <w:rFonts w:asciiTheme="minorHAnsi" w:hAnsiTheme="minorHAnsi" w:cstheme="minorBidi"/>
          <w:bCs/>
          <w:iCs/>
          <w:color w:val="000000"/>
          <w:kern w:val="2"/>
          <w:sz w:val="24"/>
          <w:szCs w:val="24"/>
          <w:lang w:eastAsia="ar-SA"/>
        </w:rPr>
      </w:pPr>
      <w:r w:rsidRPr="007A1273">
        <w:rPr>
          <w:rFonts w:asciiTheme="minorHAnsi" w:hAnsiTheme="minorHAnsi" w:cstheme="minorBidi"/>
          <w:color w:val="000000"/>
          <w:sz w:val="24"/>
          <w:szCs w:val="24"/>
        </w:rPr>
        <w:t>Termin płatności: 30 dni licząc od daty dostarczenia Zamawiającemu prawidłowo wystawionej faktury.</w:t>
      </w:r>
    </w:p>
    <w:p w:rsidR="007A1273" w:rsidRPr="00CE2E98" w:rsidRDefault="007A1273" w:rsidP="00BB42F0">
      <w:pPr>
        <w:numPr>
          <w:ilvl w:val="0"/>
          <w:numId w:val="7"/>
        </w:numPr>
        <w:spacing w:line="276" w:lineRule="auto"/>
        <w:ind w:left="357" w:hanging="357"/>
        <w:contextualSpacing/>
        <w:rPr>
          <w:rFonts w:asciiTheme="minorHAnsi" w:hAnsiTheme="minorHAnsi" w:cstheme="minorBidi"/>
          <w:bCs/>
          <w:iCs/>
          <w:color w:val="000000"/>
          <w:kern w:val="2"/>
          <w:sz w:val="24"/>
          <w:szCs w:val="24"/>
          <w:lang w:eastAsia="ar-SA"/>
        </w:rPr>
      </w:pPr>
      <w:r w:rsidRPr="007A1273">
        <w:rPr>
          <w:rFonts w:asciiTheme="minorHAnsi" w:hAnsiTheme="minorHAnsi" w:cstheme="minorBidi"/>
          <w:color w:val="000000"/>
          <w:sz w:val="24"/>
          <w:szCs w:val="24"/>
        </w:rPr>
        <w:t xml:space="preserve">Termin realizacji /dostawy: zobowiązuję się do wykonywania dostaw sukcesywnych w terminie maksymalnie </w:t>
      </w:r>
      <w:r w:rsidRPr="007A1273">
        <w:rPr>
          <w:rFonts w:asciiTheme="minorHAnsi" w:hAnsiTheme="minorHAnsi" w:cstheme="minorBidi"/>
          <w:b/>
          <w:color w:val="000000"/>
          <w:sz w:val="24"/>
          <w:szCs w:val="24"/>
        </w:rPr>
        <w:t>do</w:t>
      </w:r>
      <w:r w:rsidR="002C3E81">
        <w:rPr>
          <w:rFonts w:asciiTheme="minorHAnsi" w:hAnsiTheme="minorHAnsi" w:cstheme="minorBidi"/>
          <w:b/>
          <w:color w:val="000000"/>
          <w:sz w:val="24"/>
          <w:szCs w:val="24"/>
        </w:rPr>
        <w:t xml:space="preserve"> 15 </w:t>
      </w:r>
      <w:r w:rsidRPr="007A1273">
        <w:rPr>
          <w:rFonts w:asciiTheme="minorHAnsi" w:hAnsiTheme="minorHAnsi" w:cstheme="minorBidi"/>
          <w:b/>
          <w:color w:val="000000"/>
          <w:sz w:val="24"/>
          <w:szCs w:val="24"/>
        </w:rPr>
        <w:t xml:space="preserve">dni roboczych, </w:t>
      </w:r>
      <w:r w:rsidRPr="007A1273">
        <w:rPr>
          <w:rFonts w:asciiTheme="minorHAnsi" w:hAnsiTheme="minorHAnsi" w:cstheme="minorBidi"/>
          <w:color w:val="000000"/>
          <w:sz w:val="24"/>
          <w:szCs w:val="24"/>
        </w:rPr>
        <w:t>na podstawie składa</w:t>
      </w:r>
      <w:r w:rsidRPr="007A1273">
        <w:rPr>
          <w:rFonts w:asciiTheme="minorHAnsi" w:hAnsiTheme="minorHAnsi" w:cstheme="minorBidi"/>
          <w:color w:val="000000"/>
          <w:sz w:val="24"/>
          <w:szCs w:val="24"/>
        </w:rPr>
        <w:softHyphen/>
        <w:t>nych przez Zamawiają</w:t>
      </w:r>
      <w:r w:rsidRPr="007A1273">
        <w:rPr>
          <w:rFonts w:asciiTheme="minorHAnsi" w:hAnsiTheme="minorHAnsi" w:cstheme="minorBidi"/>
          <w:color w:val="000000"/>
          <w:sz w:val="24"/>
          <w:szCs w:val="24"/>
        </w:rPr>
        <w:softHyphen/>
        <w:t xml:space="preserve">cego zamówień ilościowo-asortymentowych, licząc bieg terminu od dnia otrzymania zamówienia Zamawiającego),  </w:t>
      </w:r>
    </w:p>
    <w:p w:rsidR="00FA2F33" w:rsidRPr="00161802" w:rsidRDefault="00FA2F33" w:rsidP="00BB42F0">
      <w:pPr>
        <w:pStyle w:val="Akapitzlist"/>
        <w:numPr>
          <w:ilvl w:val="0"/>
          <w:numId w:val="7"/>
        </w:numPr>
        <w:spacing w:after="0" w:line="360" w:lineRule="auto"/>
        <w:ind w:left="357" w:hanging="357"/>
        <w:contextualSpacing w:val="0"/>
        <w:rPr>
          <w:rFonts w:asciiTheme="majorHAnsi" w:hAnsiTheme="majorHAnsi" w:cstheme="majorHAnsi"/>
          <w:b/>
          <w:bCs/>
          <w:iCs/>
          <w:color w:val="000000"/>
          <w:kern w:val="2"/>
          <w:sz w:val="24"/>
          <w:szCs w:val="18"/>
          <w:lang w:eastAsia="ar-SA"/>
        </w:rPr>
      </w:pPr>
      <w:r w:rsidRPr="00161802">
        <w:rPr>
          <w:rFonts w:asciiTheme="majorHAnsi" w:hAnsiTheme="majorHAnsi" w:cstheme="majorHAnsi"/>
          <w:b/>
          <w:color w:val="000000"/>
          <w:sz w:val="24"/>
          <w:szCs w:val="18"/>
        </w:rPr>
        <w:t>Wymagany termin gwarancji</w:t>
      </w:r>
      <w:r>
        <w:rPr>
          <w:rFonts w:asciiTheme="majorHAnsi" w:hAnsiTheme="majorHAnsi" w:cstheme="majorHAnsi"/>
          <w:b/>
          <w:color w:val="000000"/>
          <w:sz w:val="24"/>
          <w:szCs w:val="18"/>
        </w:rPr>
        <w:t xml:space="preserve">/ przydatności </w:t>
      </w:r>
      <w:r w:rsidRPr="00161802">
        <w:rPr>
          <w:rFonts w:asciiTheme="majorHAnsi" w:hAnsiTheme="majorHAnsi" w:cstheme="majorHAnsi"/>
          <w:b/>
          <w:color w:val="000000"/>
          <w:sz w:val="24"/>
          <w:szCs w:val="18"/>
        </w:rPr>
        <w:t xml:space="preserve">min </w:t>
      </w:r>
      <w:r>
        <w:rPr>
          <w:rFonts w:asciiTheme="majorHAnsi" w:hAnsiTheme="majorHAnsi" w:cstheme="majorHAnsi"/>
          <w:b/>
          <w:color w:val="000000"/>
          <w:sz w:val="24"/>
          <w:szCs w:val="18"/>
        </w:rPr>
        <w:t xml:space="preserve">12 m-cy, licząc </w:t>
      </w:r>
      <w:r w:rsidRPr="00161802">
        <w:rPr>
          <w:rFonts w:asciiTheme="majorHAnsi" w:hAnsiTheme="majorHAnsi" w:cstheme="majorHAnsi"/>
          <w:b/>
          <w:color w:val="000000"/>
          <w:sz w:val="24"/>
          <w:szCs w:val="18"/>
        </w:rPr>
        <w:t>od daty dostarczenia towaru</w:t>
      </w:r>
      <w:r>
        <w:rPr>
          <w:rFonts w:asciiTheme="majorHAnsi" w:hAnsiTheme="majorHAnsi" w:cstheme="majorHAnsi"/>
          <w:b/>
          <w:color w:val="000000"/>
          <w:sz w:val="24"/>
          <w:szCs w:val="18"/>
        </w:rPr>
        <w:t xml:space="preserve"> do Zamawiającego</w:t>
      </w:r>
      <w:r w:rsidRPr="00161802">
        <w:rPr>
          <w:rFonts w:asciiTheme="majorHAnsi" w:hAnsiTheme="majorHAnsi" w:cstheme="majorHAnsi"/>
          <w:b/>
          <w:color w:val="000000"/>
          <w:sz w:val="24"/>
          <w:szCs w:val="18"/>
        </w:rPr>
        <w:t xml:space="preserve">. </w:t>
      </w:r>
    </w:p>
    <w:p w:rsidR="00CE2E98" w:rsidRPr="00891C28" w:rsidRDefault="00CE2E98" w:rsidP="00CE2E98">
      <w:pPr>
        <w:spacing w:line="276" w:lineRule="auto"/>
        <w:ind w:left="720"/>
        <w:contextualSpacing/>
        <w:rPr>
          <w:rFonts w:asciiTheme="minorHAnsi" w:hAnsiTheme="minorHAnsi" w:cstheme="minorBidi"/>
          <w:bCs/>
          <w:iCs/>
          <w:color w:val="000000"/>
          <w:kern w:val="2"/>
          <w:sz w:val="24"/>
          <w:szCs w:val="24"/>
          <w:lang w:eastAsia="ar-SA"/>
        </w:rPr>
      </w:pPr>
    </w:p>
    <w:p w:rsidR="00891C28" w:rsidRPr="007A1273" w:rsidRDefault="00891C28" w:rsidP="00891C28">
      <w:pPr>
        <w:spacing w:line="276" w:lineRule="auto"/>
        <w:ind w:left="720"/>
        <w:contextualSpacing/>
        <w:rPr>
          <w:rFonts w:asciiTheme="minorHAnsi" w:hAnsiTheme="minorHAnsi" w:cstheme="minorBidi"/>
          <w:bCs/>
          <w:iCs/>
          <w:color w:val="000000"/>
          <w:kern w:val="2"/>
          <w:sz w:val="24"/>
          <w:szCs w:val="24"/>
          <w:lang w:eastAsia="ar-SA"/>
        </w:rPr>
      </w:pPr>
    </w:p>
    <w:p w:rsidR="00395498" w:rsidRDefault="00891C28" w:rsidP="00891C28">
      <w:pPr>
        <w:spacing w:after="0" w:line="240" w:lineRule="auto"/>
        <w:rPr>
          <w:rFonts w:asciiTheme="minorHAnsi" w:eastAsiaTheme="minorHAnsi" w:hAnsiTheme="minorHAnsi" w:cstheme="minorBidi"/>
          <w:i/>
          <w:sz w:val="24"/>
          <w:szCs w:val="24"/>
        </w:rPr>
      </w:pPr>
      <w:r>
        <w:rPr>
          <w:rFonts w:asciiTheme="minorHAnsi" w:eastAsiaTheme="minorHAnsi" w:hAnsiTheme="minorHAnsi" w:cstheme="minorBidi"/>
          <w:i/>
          <w:sz w:val="24"/>
          <w:szCs w:val="24"/>
        </w:rPr>
        <w:t>…………………………………………………………………………………………..</w:t>
      </w:r>
    </w:p>
    <w:p w:rsidR="007A1273" w:rsidRPr="007A1273" w:rsidRDefault="007A1273" w:rsidP="00891C28">
      <w:pPr>
        <w:spacing w:after="0" w:line="240" w:lineRule="auto"/>
        <w:rPr>
          <w:rFonts w:asciiTheme="minorHAnsi" w:eastAsiaTheme="minorHAnsi" w:hAnsiTheme="minorHAnsi" w:cstheme="minorBidi"/>
          <w:i/>
          <w:sz w:val="24"/>
          <w:szCs w:val="24"/>
        </w:rPr>
      </w:pPr>
      <w:r w:rsidRPr="007A1273">
        <w:rPr>
          <w:rFonts w:asciiTheme="minorHAnsi" w:eastAsiaTheme="minorHAnsi" w:hAnsiTheme="minorHAnsi" w:cstheme="minorBidi"/>
          <w:i/>
          <w:sz w:val="24"/>
          <w:szCs w:val="24"/>
        </w:rPr>
        <w:t xml:space="preserve">               (czytelny podpis lub podpis z pieczątką imienną</w:t>
      </w:r>
    </w:p>
    <w:p w:rsidR="00891C28" w:rsidRDefault="007A1273" w:rsidP="00891C28">
      <w:pPr>
        <w:spacing w:after="0" w:line="240" w:lineRule="auto"/>
        <w:rPr>
          <w:rFonts w:asciiTheme="minorHAnsi" w:eastAsiaTheme="minorHAnsi" w:hAnsiTheme="minorHAnsi" w:cstheme="minorBidi"/>
          <w:i/>
          <w:sz w:val="24"/>
          <w:szCs w:val="24"/>
        </w:rPr>
      </w:pPr>
      <w:r w:rsidRPr="007A1273">
        <w:rPr>
          <w:rFonts w:asciiTheme="minorHAnsi" w:eastAsiaTheme="minorHAnsi" w:hAnsiTheme="minorHAnsi" w:cstheme="minorBidi"/>
          <w:i/>
          <w:iCs/>
          <w:sz w:val="24"/>
          <w:szCs w:val="24"/>
        </w:rPr>
        <w:t xml:space="preserve">              osoby/osób upoważnionej/upoważnionych</w:t>
      </w:r>
      <w:r w:rsidR="00395498" w:rsidRPr="007A1273">
        <w:rPr>
          <w:rFonts w:asciiTheme="minorHAnsi" w:eastAsiaTheme="minorHAnsi" w:hAnsiTheme="minorHAnsi" w:cstheme="minorBidi"/>
          <w:i/>
          <w:sz w:val="24"/>
          <w:szCs w:val="24"/>
        </w:rPr>
        <w:t xml:space="preserve">  </w:t>
      </w:r>
    </w:p>
    <w:p w:rsidR="00D01F9A" w:rsidRPr="00693E66" w:rsidRDefault="00395498" w:rsidP="00891C28">
      <w:pPr>
        <w:spacing w:after="0" w:line="240" w:lineRule="auto"/>
        <w:rPr>
          <w:rFonts w:asciiTheme="minorHAnsi" w:hAnsiTheme="minorHAnsi" w:cstheme="minorHAnsi"/>
          <w:sz w:val="18"/>
          <w:szCs w:val="18"/>
        </w:rPr>
      </w:pPr>
      <w:r w:rsidRPr="007A1273">
        <w:rPr>
          <w:rFonts w:asciiTheme="minorHAnsi" w:eastAsiaTheme="minorHAnsi" w:hAnsiTheme="minorHAnsi" w:cstheme="minorBidi"/>
          <w:i/>
          <w:sz w:val="24"/>
          <w:szCs w:val="24"/>
        </w:rPr>
        <w:t xml:space="preserve"> </w:t>
      </w:r>
      <w:r w:rsidR="00891C28">
        <w:rPr>
          <w:rFonts w:asciiTheme="minorHAnsi" w:eastAsiaTheme="minorHAnsi" w:hAnsiTheme="minorHAnsi" w:cstheme="minorBidi"/>
          <w:i/>
          <w:sz w:val="24"/>
          <w:szCs w:val="24"/>
        </w:rPr>
        <w:t xml:space="preserve">                  </w:t>
      </w:r>
      <w:r w:rsidRPr="007A1273">
        <w:rPr>
          <w:rFonts w:asciiTheme="minorHAnsi" w:eastAsiaTheme="minorHAnsi" w:hAnsiTheme="minorHAnsi" w:cstheme="minorBidi"/>
          <w:i/>
          <w:sz w:val="24"/>
          <w:szCs w:val="24"/>
        </w:rPr>
        <w:t>do reprezentowania Wyk</w:t>
      </w:r>
      <w:bookmarkStart w:id="0" w:name="_GoBack"/>
      <w:bookmarkEnd w:id="0"/>
      <w:r w:rsidRPr="007A1273">
        <w:rPr>
          <w:rFonts w:asciiTheme="minorHAnsi" w:eastAsiaTheme="minorHAnsi" w:hAnsiTheme="minorHAnsi" w:cstheme="minorBidi"/>
          <w:i/>
          <w:sz w:val="24"/>
          <w:szCs w:val="24"/>
        </w:rPr>
        <w:t>onawcy)</w:t>
      </w:r>
    </w:p>
    <w:sectPr w:rsidR="00D01F9A" w:rsidRPr="00693E66" w:rsidSect="006E3B5E">
      <w:headerReference w:type="default" r:id="rId8"/>
      <w:footerReference w:type="default" r:id="rId9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74C6D" w:rsidRDefault="00574C6D" w:rsidP="00256662">
      <w:pPr>
        <w:spacing w:after="0" w:line="240" w:lineRule="auto"/>
      </w:pPr>
      <w:r>
        <w:separator/>
      </w:r>
    </w:p>
  </w:endnote>
  <w:endnote w:type="continuationSeparator" w:id="0">
    <w:p w:rsidR="00574C6D" w:rsidRDefault="00574C6D" w:rsidP="002566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S ??">
    <w:altName w:val="Arial Unicode MS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0096204"/>
      <w:docPartObj>
        <w:docPartGallery w:val="Page Numbers (Bottom of Page)"/>
        <w:docPartUnique/>
      </w:docPartObj>
    </w:sdtPr>
    <w:sdtEndPr/>
    <w:sdtContent>
      <w:p w:rsidR="0075295C" w:rsidRDefault="0075295C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B42F0">
          <w:rPr>
            <w:noProof/>
          </w:rPr>
          <w:t>2</w:t>
        </w:r>
        <w:r>
          <w:fldChar w:fldCharType="end"/>
        </w:r>
      </w:p>
    </w:sdtContent>
  </w:sdt>
  <w:p w:rsidR="0075295C" w:rsidRDefault="0075295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74C6D" w:rsidRDefault="00574C6D" w:rsidP="00256662">
      <w:pPr>
        <w:spacing w:after="0" w:line="240" w:lineRule="auto"/>
      </w:pPr>
      <w:r>
        <w:separator/>
      </w:r>
    </w:p>
  </w:footnote>
  <w:footnote w:type="continuationSeparator" w:id="0">
    <w:p w:rsidR="00574C6D" w:rsidRDefault="00574C6D" w:rsidP="002566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B42F0" w:rsidRDefault="00BB42F0" w:rsidP="00BB42F0">
    <w:pPr>
      <w:pStyle w:val="Nagwek"/>
      <w:spacing w:line="276" w:lineRule="auto"/>
      <w:rPr>
        <w:rFonts w:asciiTheme="minorHAnsi" w:eastAsiaTheme="minorHAnsi" w:hAnsiTheme="minorHAnsi" w:cstheme="minorHAnsi"/>
        <w:b/>
        <w:sz w:val="24"/>
        <w:szCs w:val="24"/>
      </w:rPr>
    </w:pPr>
    <w:r>
      <w:rPr>
        <w:rFonts w:asciiTheme="minorHAnsi" w:eastAsiaTheme="minorHAnsi" w:hAnsiTheme="minorHAnsi" w:cstheme="minorHAnsi"/>
        <w:b/>
        <w:sz w:val="24"/>
        <w:szCs w:val="24"/>
      </w:rPr>
      <w:t xml:space="preserve">Załącznik nr </w:t>
    </w:r>
    <w:r>
      <w:rPr>
        <w:rFonts w:asciiTheme="minorHAnsi" w:eastAsiaTheme="minorHAnsi" w:hAnsiTheme="minorHAnsi" w:cstheme="minorHAnsi"/>
        <w:b/>
        <w:sz w:val="24"/>
        <w:szCs w:val="24"/>
      </w:rPr>
      <w:t>6</w:t>
    </w:r>
    <w:r>
      <w:rPr>
        <w:rFonts w:asciiTheme="minorHAnsi" w:eastAsiaTheme="minorHAnsi" w:hAnsiTheme="minorHAnsi" w:cstheme="minorHAnsi"/>
        <w:b/>
        <w:sz w:val="24"/>
        <w:szCs w:val="24"/>
      </w:rPr>
      <w:t xml:space="preserve"> do zapytania DZ/DZ-072-162/2026</w:t>
    </w:r>
  </w:p>
  <w:p w:rsidR="00092CFB" w:rsidRPr="0075295C" w:rsidRDefault="007A1273" w:rsidP="00851A83">
    <w:pPr>
      <w:pStyle w:val="Nagwek"/>
      <w:spacing w:line="276" w:lineRule="auto"/>
      <w:rPr>
        <w:rFonts w:cstheme="minorHAnsi"/>
        <w:b/>
        <w:sz w:val="24"/>
        <w:szCs w:val="24"/>
      </w:rPr>
    </w:pPr>
    <w:r w:rsidRPr="007A1273">
      <w:rPr>
        <w:rFonts w:asciiTheme="minorHAnsi" w:eastAsiaTheme="minorHAnsi" w:hAnsiTheme="minorHAnsi" w:cstheme="minorHAnsi"/>
        <w:b/>
        <w:sz w:val="24"/>
        <w:szCs w:val="24"/>
      </w:rPr>
      <w:t>SPECY</w:t>
    </w:r>
    <w:r w:rsidR="00851A83">
      <w:rPr>
        <w:rFonts w:asciiTheme="minorHAnsi" w:eastAsiaTheme="minorHAnsi" w:hAnsiTheme="minorHAnsi" w:cstheme="minorHAnsi"/>
        <w:b/>
        <w:sz w:val="24"/>
        <w:szCs w:val="24"/>
      </w:rPr>
      <w:t xml:space="preserve">FIKACJA ASORTYMENTOWO-CENOWA  </w:t>
    </w:r>
  </w:p>
  <w:p w:rsidR="00256662" w:rsidRDefault="00256662" w:rsidP="00256662">
    <w:pPr>
      <w:pStyle w:val="Nagwek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BD2874"/>
    <w:multiLevelType w:val="hybridMultilevel"/>
    <w:tmpl w:val="AB161B3E"/>
    <w:lvl w:ilvl="0" w:tplc="894A7BC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8C46658"/>
    <w:multiLevelType w:val="hybridMultilevel"/>
    <w:tmpl w:val="1F904F16"/>
    <w:lvl w:ilvl="0" w:tplc="6D083C88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07A4FA7"/>
    <w:multiLevelType w:val="hybridMultilevel"/>
    <w:tmpl w:val="642E90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3991198"/>
    <w:multiLevelType w:val="hybridMultilevel"/>
    <w:tmpl w:val="C0761A44"/>
    <w:lvl w:ilvl="0" w:tplc="190AD534">
      <w:start w:val="2"/>
      <w:numFmt w:val="bullet"/>
      <w:lvlText w:val="-"/>
      <w:lvlJc w:val="left"/>
      <w:pPr>
        <w:ind w:left="423" w:hanging="360"/>
      </w:pPr>
      <w:rPr>
        <w:rFonts w:ascii="Verdana" w:eastAsia="MS ??" w:hAnsi="Verdana" w:cs="Calibri Light" w:hint="default"/>
      </w:rPr>
    </w:lvl>
    <w:lvl w:ilvl="1" w:tplc="08090003" w:tentative="1">
      <w:start w:val="1"/>
      <w:numFmt w:val="bullet"/>
      <w:lvlText w:val="o"/>
      <w:lvlJc w:val="left"/>
      <w:pPr>
        <w:ind w:left="114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6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8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0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2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4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6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83" w:hanging="360"/>
      </w:pPr>
      <w:rPr>
        <w:rFonts w:ascii="Wingdings" w:hAnsi="Wingdings" w:hint="default"/>
      </w:rPr>
    </w:lvl>
  </w:abstractNum>
  <w:abstractNum w:abstractNumId="4" w15:restartNumberingAfterBreak="0">
    <w:nsid w:val="7A1971A0"/>
    <w:multiLevelType w:val="hybridMultilevel"/>
    <w:tmpl w:val="9C2825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F73213C"/>
    <w:multiLevelType w:val="hybridMultilevel"/>
    <w:tmpl w:val="59FA4A8A"/>
    <w:lvl w:ilvl="0" w:tplc="9086E5BE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0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2190"/>
    <w:rsid w:val="00037601"/>
    <w:rsid w:val="0006665F"/>
    <w:rsid w:val="000906F1"/>
    <w:rsid w:val="00092CFB"/>
    <w:rsid w:val="00110F05"/>
    <w:rsid w:val="00113148"/>
    <w:rsid w:val="00124F0A"/>
    <w:rsid w:val="001512EC"/>
    <w:rsid w:val="00156B5F"/>
    <w:rsid w:val="001605DF"/>
    <w:rsid w:val="00161CEF"/>
    <w:rsid w:val="001A0DA4"/>
    <w:rsid w:val="001A3424"/>
    <w:rsid w:val="00235E00"/>
    <w:rsid w:val="002378AD"/>
    <w:rsid w:val="002505F9"/>
    <w:rsid w:val="00256662"/>
    <w:rsid w:val="00291086"/>
    <w:rsid w:val="002B075D"/>
    <w:rsid w:val="002C2BDF"/>
    <w:rsid w:val="002C3E81"/>
    <w:rsid w:val="00322A0D"/>
    <w:rsid w:val="003420C4"/>
    <w:rsid w:val="00347582"/>
    <w:rsid w:val="00353E1F"/>
    <w:rsid w:val="0036176F"/>
    <w:rsid w:val="00365EE6"/>
    <w:rsid w:val="00395498"/>
    <w:rsid w:val="003B0071"/>
    <w:rsid w:val="003E3170"/>
    <w:rsid w:val="003F6242"/>
    <w:rsid w:val="00404C46"/>
    <w:rsid w:val="00423A93"/>
    <w:rsid w:val="00440EB4"/>
    <w:rsid w:val="004471B6"/>
    <w:rsid w:val="00470E5C"/>
    <w:rsid w:val="004828CD"/>
    <w:rsid w:val="004A51BC"/>
    <w:rsid w:val="004C6DAA"/>
    <w:rsid w:val="004D6DC4"/>
    <w:rsid w:val="004E2525"/>
    <w:rsid w:val="004E3BAC"/>
    <w:rsid w:val="004F2E5D"/>
    <w:rsid w:val="0054101C"/>
    <w:rsid w:val="0056148F"/>
    <w:rsid w:val="00574C6D"/>
    <w:rsid w:val="00597E61"/>
    <w:rsid w:val="005D73FC"/>
    <w:rsid w:val="005E37BE"/>
    <w:rsid w:val="005E715A"/>
    <w:rsid w:val="005F0300"/>
    <w:rsid w:val="00651A7F"/>
    <w:rsid w:val="00653F54"/>
    <w:rsid w:val="006556B5"/>
    <w:rsid w:val="00663FB7"/>
    <w:rsid w:val="00674452"/>
    <w:rsid w:val="00682190"/>
    <w:rsid w:val="00692543"/>
    <w:rsid w:val="00693E66"/>
    <w:rsid w:val="006A4336"/>
    <w:rsid w:val="006D19C7"/>
    <w:rsid w:val="006D5A40"/>
    <w:rsid w:val="006E3B5E"/>
    <w:rsid w:val="006E6339"/>
    <w:rsid w:val="006F143D"/>
    <w:rsid w:val="00726F7F"/>
    <w:rsid w:val="0075295C"/>
    <w:rsid w:val="00756AC1"/>
    <w:rsid w:val="00785A1F"/>
    <w:rsid w:val="007A1273"/>
    <w:rsid w:val="007A76AA"/>
    <w:rsid w:val="007C0EEE"/>
    <w:rsid w:val="007C6718"/>
    <w:rsid w:val="007F5588"/>
    <w:rsid w:val="008029EF"/>
    <w:rsid w:val="0080620A"/>
    <w:rsid w:val="00812618"/>
    <w:rsid w:val="00823013"/>
    <w:rsid w:val="00823DA0"/>
    <w:rsid w:val="00850BC3"/>
    <w:rsid w:val="00851A83"/>
    <w:rsid w:val="008819CB"/>
    <w:rsid w:val="008822FF"/>
    <w:rsid w:val="008868B2"/>
    <w:rsid w:val="00886BD4"/>
    <w:rsid w:val="00891C28"/>
    <w:rsid w:val="008A501B"/>
    <w:rsid w:val="008B3DAF"/>
    <w:rsid w:val="00903C3E"/>
    <w:rsid w:val="00935DEF"/>
    <w:rsid w:val="009530ED"/>
    <w:rsid w:val="00977BF3"/>
    <w:rsid w:val="0098457E"/>
    <w:rsid w:val="00994162"/>
    <w:rsid w:val="009C1837"/>
    <w:rsid w:val="009C4A08"/>
    <w:rsid w:val="009E779E"/>
    <w:rsid w:val="009F316F"/>
    <w:rsid w:val="009F5D73"/>
    <w:rsid w:val="00A41948"/>
    <w:rsid w:val="00A5321F"/>
    <w:rsid w:val="00A56D68"/>
    <w:rsid w:val="00A86852"/>
    <w:rsid w:val="00A97426"/>
    <w:rsid w:val="00AC0932"/>
    <w:rsid w:val="00AC51F6"/>
    <w:rsid w:val="00AF0E95"/>
    <w:rsid w:val="00B37138"/>
    <w:rsid w:val="00BB327C"/>
    <w:rsid w:val="00BB42F0"/>
    <w:rsid w:val="00BC6314"/>
    <w:rsid w:val="00BD5A85"/>
    <w:rsid w:val="00C25169"/>
    <w:rsid w:val="00C26953"/>
    <w:rsid w:val="00C554BC"/>
    <w:rsid w:val="00C67340"/>
    <w:rsid w:val="00C7482B"/>
    <w:rsid w:val="00C76272"/>
    <w:rsid w:val="00C86201"/>
    <w:rsid w:val="00C906FB"/>
    <w:rsid w:val="00CA687B"/>
    <w:rsid w:val="00CC6C5F"/>
    <w:rsid w:val="00CD4015"/>
    <w:rsid w:val="00CE2E98"/>
    <w:rsid w:val="00D01F9A"/>
    <w:rsid w:val="00D90C1F"/>
    <w:rsid w:val="00DC120E"/>
    <w:rsid w:val="00E12928"/>
    <w:rsid w:val="00E451B9"/>
    <w:rsid w:val="00E52E04"/>
    <w:rsid w:val="00E640AF"/>
    <w:rsid w:val="00ED5258"/>
    <w:rsid w:val="00F105E3"/>
    <w:rsid w:val="00F467D0"/>
    <w:rsid w:val="00FA2F33"/>
    <w:rsid w:val="00FE0F06"/>
    <w:rsid w:val="00FF02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01CF22"/>
  <w15:chartTrackingRefBased/>
  <w15:docId w15:val="{699A5612-3D45-4DA0-9532-3A273ED031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E3B5E"/>
    <w:pPr>
      <w:spacing w:line="256" w:lineRule="auto"/>
    </w:pPr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C4A0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A97426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C762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76272"/>
    <w:rPr>
      <w:rFonts w:ascii="Segoe UI" w:eastAsia="Calibri" w:hAnsi="Segoe UI" w:cs="Segoe UI"/>
      <w:sz w:val="18"/>
      <w:szCs w:val="18"/>
    </w:rPr>
  </w:style>
  <w:style w:type="paragraph" w:styleId="Stopka">
    <w:name w:val="footer"/>
    <w:basedOn w:val="Normalny"/>
    <w:link w:val="StopkaZnak"/>
    <w:uiPriority w:val="99"/>
    <w:unhideWhenUsed/>
    <w:rsid w:val="00663F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63FB7"/>
    <w:rPr>
      <w:rFonts w:ascii="Calibri" w:eastAsia="Calibri" w:hAnsi="Calibri" w:cs="Times New Roman"/>
    </w:rPr>
  </w:style>
  <w:style w:type="paragraph" w:styleId="Nagwek">
    <w:name w:val="header"/>
    <w:basedOn w:val="Normalny"/>
    <w:link w:val="NagwekZnak"/>
    <w:uiPriority w:val="99"/>
    <w:unhideWhenUsed/>
    <w:rsid w:val="002566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56662"/>
    <w:rPr>
      <w:rFonts w:ascii="Calibri" w:eastAsia="Calibri" w:hAnsi="Calibri" w:cs="Times New Roman"/>
    </w:rPr>
  </w:style>
  <w:style w:type="character" w:customStyle="1" w:styleId="Nagwek2Znak">
    <w:name w:val="Nagłówek 2 Znak"/>
    <w:basedOn w:val="Domylnaczcionkaakapitu"/>
    <w:link w:val="Nagwek2"/>
    <w:rsid w:val="00A97426"/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paragraph" w:styleId="Akapitzlist">
    <w:name w:val="List Paragraph"/>
    <w:basedOn w:val="Normalny"/>
    <w:uiPriority w:val="34"/>
    <w:qFormat/>
    <w:rsid w:val="006D5A40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uiPriority w:val="9"/>
    <w:rsid w:val="009C4A08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Default">
    <w:name w:val="Default"/>
    <w:uiPriority w:val="99"/>
    <w:rsid w:val="009C4A08"/>
    <w:pPr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color w:val="000000"/>
      <w:sz w:val="24"/>
      <w:szCs w:val="24"/>
      <w:lang w:eastAsia="pl-PL"/>
    </w:rPr>
  </w:style>
  <w:style w:type="paragraph" w:customStyle="1" w:styleId="Akapitzlist1">
    <w:name w:val="Akapit z listą1"/>
    <w:basedOn w:val="Normalny"/>
    <w:uiPriority w:val="99"/>
    <w:rsid w:val="006E6339"/>
    <w:pPr>
      <w:spacing w:after="0" w:line="240" w:lineRule="auto"/>
      <w:ind w:left="720"/>
      <w:contextualSpacing/>
    </w:pPr>
    <w:rPr>
      <w:rFonts w:ascii="Times New Roman" w:eastAsia="MS ??" w:hAnsi="Times New Roman"/>
      <w:sz w:val="24"/>
      <w:szCs w:val="24"/>
      <w:lang w:eastAsia="pl-PL"/>
    </w:rPr>
  </w:style>
  <w:style w:type="paragraph" w:styleId="NormalnyWeb">
    <w:name w:val="Normal (Web)"/>
    <w:basedOn w:val="Normalny"/>
    <w:uiPriority w:val="99"/>
    <w:unhideWhenUsed/>
    <w:rsid w:val="00850BC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GB" w:eastAsia="en-GB"/>
    </w:rPr>
  </w:style>
  <w:style w:type="character" w:styleId="Pogrubienie">
    <w:name w:val="Strong"/>
    <w:basedOn w:val="Domylnaczcionkaakapitu"/>
    <w:uiPriority w:val="22"/>
    <w:qFormat/>
    <w:rsid w:val="00850BC3"/>
    <w:rPr>
      <w:b/>
      <w:bCs/>
    </w:rPr>
  </w:style>
  <w:style w:type="paragraph" w:styleId="Bezodstpw">
    <w:name w:val="No Spacing"/>
    <w:uiPriority w:val="1"/>
    <w:qFormat/>
    <w:rsid w:val="00850BC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47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3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4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2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4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77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D3AC5B-43A9-485F-A6B4-F332C197CE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238</Words>
  <Characters>1433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Garbusinska</dc:creator>
  <cp:keywords/>
  <dc:description/>
  <cp:lastModifiedBy>Magdalena Filipek</cp:lastModifiedBy>
  <cp:revision>2</cp:revision>
  <cp:lastPrinted>2026-01-26T07:12:00Z</cp:lastPrinted>
  <dcterms:created xsi:type="dcterms:W3CDTF">2026-08-13T10:27:00Z</dcterms:created>
  <dcterms:modified xsi:type="dcterms:W3CDTF">2026-08-13T10:27:00Z</dcterms:modified>
</cp:coreProperties>
</file>